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AE" w:rsidRPr="004959AE" w:rsidRDefault="004959AE" w:rsidP="004959AE">
      <w:pPr>
        <w:jc w:val="center"/>
        <w:rPr>
          <w:b/>
          <w:sz w:val="36"/>
          <w:szCs w:val="36"/>
          <w:lang w:val="en-US"/>
        </w:rPr>
      </w:pPr>
      <w:r w:rsidRPr="004959AE">
        <w:rPr>
          <w:b/>
          <w:sz w:val="36"/>
          <w:szCs w:val="36"/>
          <w:lang w:val="en-US"/>
        </w:rPr>
        <w:t>Kế hoạch phân công tuầ</w:t>
      </w:r>
      <w:r w:rsidR="00BB7DFF">
        <w:rPr>
          <w:b/>
          <w:sz w:val="36"/>
          <w:szCs w:val="36"/>
          <w:lang w:val="en-US"/>
        </w:rPr>
        <w:t>n 2</w:t>
      </w:r>
      <w:r w:rsidR="00D7232E">
        <w:rPr>
          <w:b/>
          <w:sz w:val="36"/>
          <w:szCs w:val="36"/>
          <w:lang w:val="en-US"/>
        </w:rPr>
        <w:t>/tháng 12</w:t>
      </w:r>
      <w:r w:rsidRPr="004959AE">
        <w:rPr>
          <w:b/>
          <w:sz w:val="36"/>
          <w:szCs w:val="36"/>
          <w:lang w:val="en-US"/>
        </w:rPr>
        <w:t>/2020</w:t>
      </w:r>
    </w:p>
    <w:p w:rsidR="004959AE" w:rsidRPr="009653E7" w:rsidRDefault="004959AE" w:rsidP="004959AE">
      <w:pPr>
        <w:jc w:val="center"/>
        <w:rPr>
          <w:lang w:val="en-US"/>
        </w:rPr>
      </w:pPr>
      <w:proofErr w:type="gramStart"/>
      <w:r w:rsidRPr="009653E7">
        <w:rPr>
          <w:lang w:val="en-US"/>
        </w:rPr>
        <w:t>( Thực</w:t>
      </w:r>
      <w:proofErr w:type="gramEnd"/>
      <w:r w:rsidRPr="009653E7">
        <w:rPr>
          <w:lang w:val="en-US"/>
        </w:rPr>
        <w:t xml:space="preserve"> hiện từ</w:t>
      </w:r>
      <w:r w:rsidR="00BB7DFF">
        <w:rPr>
          <w:lang w:val="en-US"/>
        </w:rPr>
        <w:t xml:space="preserve"> 07/12 – 12</w:t>
      </w:r>
      <w:r w:rsidR="003B21D1">
        <w:rPr>
          <w:lang w:val="en-US"/>
        </w:rPr>
        <w:t xml:space="preserve"> /12</w:t>
      </w:r>
      <w:r w:rsidRPr="009653E7">
        <w:rPr>
          <w:lang w:val="en-US"/>
        </w:rPr>
        <w:t>/2020)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1165"/>
        <w:gridCol w:w="2374"/>
        <w:gridCol w:w="2688"/>
        <w:gridCol w:w="2460"/>
        <w:gridCol w:w="1170"/>
      </w:tblGrid>
      <w:tr w:rsidR="000255E9" w:rsidRPr="000255E9" w:rsidTr="004959AE">
        <w:tc>
          <w:tcPr>
            <w:tcW w:w="1165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</w:t>
            </w:r>
          </w:p>
        </w:tc>
        <w:tc>
          <w:tcPr>
            <w:tcW w:w="2374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Trưởng</w:t>
            </w:r>
          </w:p>
        </w:tc>
        <w:tc>
          <w:tcPr>
            <w:tcW w:w="2688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1</w:t>
            </w:r>
          </w:p>
        </w:tc>
        <w:tc>
          <w:tcPr>
            <w:tcW w:w="246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Hiệu Phó 2</w:t>
            </w:r>
          </w:p>
        </w:tc>
        <w:tc>
          <w:tcPr>
            <w:tcW w:w="1170" w:type="dxa"/>
          </w:tcPr>
          <w:p w:rsidR="004959AE" w:rsidRPr="000255E9" w:rsidRDefault="004959AE" w:rsidP="00BC23DE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Lưu ý</w:t>
            </w: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2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07/12</w:t>
            </w:r>
          </w:p>
        </w:tc>
        <w:tc>
          <w:tcPr>
            <w:tcW w:w="2374" w:type="dxa"/>
          </w:tcPr>
          <w:p w:rsidR="00371F2D" w:rsidRPr="008D6075" w:rsidRDefault="00371F2D" w:rsidP="00751686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S: </w:t>
            </w:r>
            <w:r w:rsidR="00751686" w:rsidRPr="008D6075">
              <w:rPr>
                <w:color w:val="4472C4" w:themeColor="accent5"/>
                <w:lang w:val="en-US"/>
              </w:rPr>
              <w:t>Họp BGH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proofErr w:type="gramStart"/>
            <w:r w:rsidRPr="008D6075">
              <w:rPr>
                <w:color w:val="4472C4" w:themeColor="accent5"/>
                <w:lang w:val="en-US"/>
              </w:rPr>
              <w:t>S :</w:t>
            </w:r>
            <w:proofErr w:type="gramEnd"/>
            <w:r w:rsidRPr="008D6075">
              <w:rPr>
                <w:color w:val="4472C4" w:themeColor="accent5"/>
                <w:lang w:val="en-US"/>
              </w:rPr>
              <w:t xml:space="preserve"> Dự HĐ đón B1</w:t>
            </w:r>
          </w:p>
          <w:p w:rsidR="00371F2D" w:rsidRPr="008D6075" w:rsidRDefault="00751686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- Họp BGH</w:t>
            </w:r>
          </w:p>
        </w:tc>
        <w:tc>
          <w:tcPr>
            <w:tcW w:w="2460" w:type="dxa"/>
          </w:tcPr>
          <w:p w:rsidR="00371F2D" w:rsidRDefault="00371F2D" w:rsidP="00371F2D">
            <w:pPr>
              <w:spacing w:after="160" w:line="259" w:lineRule="auto"/>
              <w:rPr>
                <w:color w:val="7030A0"/>
                <w:lang w:val="en-US"/>
              </w:rPr>
            </w:pPr>
            <w:r w:rsidRPr="001641E1">
              <w:rPr>
                <w:color w:val="FF0000"/>
                <w:lang w:val="en-US"/>
              </w:rPr>
              <w:t xml:space="preserve">S: </w:t>
            </w:r>
            <w:r w:rsidR="001641E1" w:rsidRPr="001641E1">
              <w:rPr>
                <w:color w:val="FF0000"/>
                <w:lang w:val="en-US"/>
              </w:rPr>
              <w:t>Dự</w:t>
            </w:r>
            <w:r w:rsidR="00BB6E7C">
              <w:rPr>
                <w:color w:val="FF0000"/>
                <w:lang w:val="en-US"/>
              </w:rPr>
              <w:t xml:space="preserve"> HĐ ăn trưa B2</w:t>
            </w:r>
          </w:p>
          <w:p w:rsidR="00751686" w:rsidRPr="009653E7" w:rsidRDefault="00751686" w:rsidP="00751686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   Họp Giao ban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8" w:type="dxa"/>
          </w:tcPr>
          <w:p w:rsidR="00371F2D" w:rsidRPr="008D6075" w:rsidRDefault="00371F2D" w:rsidP="00751686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C: </w:t>
            </w:r>
            <w:r w:rsidR="00751686" w:rsidRPr="008D6075">
              <w:rPr>
                <w:color w:val="4472C4" w:themeColor="accent5"/>
                <w:lang w:val="en-US"/>
              </w:rPr>
              <w:t>- Điều tra lý lịch đ/c Cảnh</w:t>
            </w:r>
          </w:p>
        </w:tc>
        <w:tc>
          <w:tcPr>
            <w:tcW w:w="2460" w:type="dxa"/>
          </w:tcPr>
          <w:p w:rsidR="00371F2D" w:rsidRPr="009653E7" w:rsidRDefault="00371F2D" w:rsidP="00371F2D">
            <w:pPr>
              <w:rPr>
                <w:lang w:val="en-US"/>
              </w:rPr>
            </w:pPr>
            <w:r>
              <w:rPr>
                <w:lang w:val="en-US"/>
              </w:rPr>
              <w:t xml:space="preserve">C: LVVP 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3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TGTCHĐ D1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TGHĐ lớp A1</w:t>
            </w:r>
          </w:p>
        </w:tc>
        <w:tc>
          <w:tcPr>
            <w:tcW w:w="2460" w:type="dxa"/>
          </w:tcPr>
          <w:p w:rsidR="00371F2D" w:rsidRPr="009653E7" w:rsidRDefault="00371F2D" w:rsidP="00371F2D">
            <w:pPr>
              <w:spacing w:after="160" w:line="259" w:lineRule="auto"/>
              <w:rPr>
                <w:lang w:val="en-US"/>
              </w:rPr>
            </w:pPr>
            <w:r w:rsidRPr="00751686">
              <w:rPr>
                <w:color w:val="FF0000"/>
                <w:lang w:val="en-US"/>
              </w:rPr>
              <w:t>S: Dự</w:t>
            </w:r>
            <w:r w:rsidR="00BB7DFF">
              <w:rPr>
                <w:color w:val="FF0000"/>
                <w:lang w:val="en-US"/>
              </w:rPr>
              <w:t xml:space="preserve"> HĐ học B</w:t>
            </w:r>
            <w:r w:rsidR="00BB6E7C">
              <w:rPr>
                <w:color w:val="FF0000"/>
                <w:lang w:val="en-US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Hoàn Thiện HSKNĐ cho đ/c Cảnh, Nhàn</w:t>
            </w:r>
          </w:p>
        </w:tc>
        <w:tc>
          <w:tcPr>
            <w:tcW w:w="2460" w:type="dxa"/>
          </w:tcPr>
          <w:p w:rsidR="00371F2D" w:rsidRPr="009653E7" w:rsidRDefault="00371F2D" w:rsidP="001641E1">
            <w:pPr>
              <w:rPr>
                <w:lang w:val="en-US"/>
              </w:rPr>
            </w:pPr>
            <w:r w:rsidRPr="001641E1">
              <w:rPr>
                <w:color w:val="000000" w:themeColor="text1"/>
                <w:lang w:val="en-US"/>
              </w:rPr>
              <w:t xml:space="preserve">C: </w:t>
            </w:r>
            <w:r w:rsidR="001641E1" w:rsidRPr="001641E1">
              <w:rPr>
                <w:color w:val="000000" w:themeColor="text1"/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rPr>
          <w:trHeight w:val="989"/>
        </w:trPr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4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Họp</w:t>
            </w:r>
          </w:p>
        </w:tc>
        <w:tc>
          <w:tcPr>
            <w:tcW w:w="2688" w:type="dxa"/>
          </w:tcPr>
          <w:p w:rsidR="00371F2D" w:rsidRPr="008D6075" w:rsidRDefault="00751686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họp tiếp xúc cử chi UBND huyện GL</w:t>
            </w:r>
          </w:p>
        </w:tc>
        <w:tc>
          <w:tcPr>
            <w:tcW w:w="2460" w:type="dxa"/>
          </w:tcPr>
          <w:p w:rsidR="00371F2D" w:rsidRPr="009653E7" w:rsidRDefault="00371F2D" w:rsidP="001641E1">
            <w:pPr>
              <w:spacing w:after="160" w:line="259" w:lineRule="auto"/>
              <w:rPr>
                <w:lang w:val="en-US"/>
              </w:rPr>
            </w:pPr>
            <w:r w:rsidRPr="001641E1">
              <w:rPr>
                <w:color w:val="00B050"/>
                <w:lang w:val="en-US"/>
              </w:rPr>
              <w:t>S:</w:t>
            </w:r>
            <w:r w:rsidR="00BB7DFF" w:rsidRPr="001641E1">
              <w:rPr>
                <w:color w:val="00B050"/>
                <w:lang w:val="en-US"/>
              </w:rPr>
              <w:t xml:space="preserve"> </w:t>
            </w:r>
            <w:r w:rsidR="001641E1" w:rsidRPr="001641E1">
              <w:rPr>
                <w:color w:val="00B050"/>
                <w:lang w:val="en-US"/>
              </w:rPr>
              <w:t>TGTCHĐ C1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rPr>
          <w:trHeight w:val="989"/>
        </w:trPr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Theo dõi HĐ các lớp</w:t>
            </w:r>
          </w:p>
        </w:tc>
        <w:tc>
          <w:tcPr>
            <w:tcW w:w="2460" w:type="dxa"/>
          </w:tcPr>
          <w:p w:rsidR="00371F2D" w:rsidRPr="009653E7" w:rsidRDefault="00371F2D" w:rsidP="001641E1">
            <w:pPr>
              <w:rPr>
                <w:lang w:val="en-US"/>
              </w:rPr>
            </w:pPr>
            <w:r w:rsidRPr="003B21D1">
              <w:rPr>
                <w:color w:val="FF0000"/>
                <w:lang w:val="en-US"/>
              </w:rPr>
              <w:t xml:space="preserve">C: </w:t>
            </w:r>
            <w:r w:rsidR="001641E1">
              <w:rPr>
                <w:color w:val="FF0000"/>
                <w:lang w:val="en-US"/>
              </w:rPr>
              <w:t>Dự HĐ Trả</w:t>
            </w:r>
            <w:r w:rsidR="001641E1">
              <w:rPr>
                <w:color w:val="FF0000"/>
                <w:lang w:val="en-US"/>
              </w:rPr>
              <w:t xml:space="preserve"> lớp D1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 xml:space="preserve">Thứ 5 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Dự giờ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KT sổ soạn các lớp</w:t>
            </w:r>
          </w:p>
        </w:tc>
        <w:tc>
          <w:tcPr>
            <w:tcW w:w="2460" w:type="dxa"/>
          </w:tcPr>
          <w:p w:rsidR="00371F2D" w:rsidRPr="009653E7" w:rsidRDefault="00371F2D" w:rsidP="00BB7DFF">
            <w:pPr>
              <w:spacing w:after="160" w:line="259" w:lineRule="auto"/>
              <w:rPr>
                <w:lang w:val="en-US"/>
              </w:rPr>
            </w:pPr>
            <w:r w:rsidRPr="001641E1">
              <w:rPr>
                <w:color w:val="FF0000"/>
                <w:lang w:val="en-US"/>
              </w:rPr>
              <w:t>S</w:t>
            </w:r>
            <w:r w:rsidR="001641E1" w:rsidRPr="001641E1">
              <w:rPr>
                <w:color w:val="FF0000"/>
                <w:lang w:val="en-US"/>
              </w:rPr>
              <w:t>:</w:t>
            </w:r>
            <w:r w:rsidR="00BB7DFF" w:rsidRPr="00561EA9">
              <w:rPr>
                <w:color w:val="FF0000"/>
                <w:lang w:val="en-US"/>
              </w:rPr>
              <w:t xml:space="preserve">Dự HĐ </w:t>
            </w:r>
            <w:r w:rsidR="001641E1">
              <w:rPr>
                <w:color w:val="FF0000"/>
                <w:lang w:val="en-US"/>
              </w:rPr>
              <w:t>ăn-</w:t>
            </w:r>
            <w:r w:rsidR="00BB7DFF" w:rsidRPr="00561EA9">
              <w:rPr>
                <w:color w:val="FF0000"/>
                <w:lang w:val="en-US"/>
              </w:rPr>
              <w:t>ngủ</w:t>
            </w:r>
            <w:r w:rsidR="001641E1">
              <w:rPr>
                <w:color w:val="FF0000"/>
                <w:lang w:val="en-US"/>
              </w:rPr>
              <w:t xml:space="preserve"> C5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LVVP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Dự SHCM khối NT</w:t>
            </w:r>
          </w:p>
        </w:tc>
        <w:tc>
          <w:tcPr>
            <w:tcW w:w="2460" w:type="dxa"/>
          </w:tcPr>
          <w:p w:rsidR="00371F2D" w:rsidRDefault="00371F2D" w:rsidP="00371F2D">
            <w:pPr>
              <w:rPr>
                <w:lang w:val="en-US"/>
              </w:rPr>
            </w:pPr>
            <w:r>
              <w:rPr>
                <w:lang w:val="en-US"/>
              </w:rPr>
              <w:t>C:</w:t>
            </w:r>
            <w:r w:rsidRPr="001276F8">
              <w:rPr>
                <w:color w:val="7030A0"/>
                <w:lang w:val="en-US"/>
              </w:rPr>
              <w:t xml:space="preserve"> </w:t>
            </w:r>
            <w:r w:rsidRPr="00561EA9">
              <w:rPr>
                <w:lang w:val="en-US"/>
              </w:rPr>
              <w:t>LVVP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 w:val="restart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6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371F2D" w:rsidRPr="000255E9">
              <w:rPr>
                <w:lang w:val="en-US"/>
              </w:rPr>
              <w:t>/12</w:t>
            </w:r>
          </w:p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LVVP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S: KTQCCM khối bé</w:t>
            </w:r>
          </w:p>
        </w:tc>
        <w:tc>
          <w:tcPr>
            <w:tcW w:w="2460" w:type="dxa"/>
          </w:tcPr>
          <w:p w:rsidR="00371F2D" w:rsidRPr="00BB7DFF" w:rsidRDefault="00371F2D" w:rsidP="00371F2D">
            <w:pPr>
              <w:spacing w:after="160" w:line="259" w:lineRule="auto"/>
              <w:rPr>
                <w:color w:val="7030A0"/>
                <w:lang w:val="en-US"/>
              </w:rPr>
            </w:pPr>
            <w:r w:rsidRPr="00BB7DFF">
              <w:rPr>
                <w:color w:val="7030A0"/>
                <w:lang w:val="en-US"/>
              </w:rPr>
              <w:t xml:space="preserve">S: </w:t>
            </w:r>
            <w:r w:rsidR="00BB7DFF" w:rsidRPr="00BB7DFF">
              <w:rPr>
                <w:color w:val="7030A0"/>
                <w:lang w:val="en-US"/>
              </w:rPr>
              <w:t>KT VSMT phòng chống dịch bệnh</w:t>
            </w:r>
          </w:p>
          <w:p w:rsidR="00371F2D" w:rsidRPr="00BB7DFF" w:rsidRDefault="00371F2D" w:rsidP="00371F2D">
            <w:pPr>
              <w:rPr>
                <w:color w:val="7030A0"/>
                <w:lang w:val="en-US"/>
              </w:rPr>
            </w:pP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  <w:tr w:rsidR="00371F2D" w:rsidRPr="000255E9" w:rsidTr="004959AE">
        <w:tc>
          <w:tcPr>
            <w:tcW w:w="1165" w:type="dxa"/>
            <w:vMerge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  <w:tc>
          <w:tcPr>
            <w:tcW w:w="2374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Họp BGH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C: Họp BGH</w:t>
            </w:r>
          </w:p>
        </w:tc>
        <w:tc>
          <w:tcPr>
            <w:tcW w:w="2460" w:type="dxa"/>
          </w:tcPr>
          <w:p w:rsidR="00371F2D" w:rsidRPr="009653E7" w:rsidRDefault="00371F2D" w:rsidP="00371F2D">
            <w:pPr>
              <w:rPr>
                <w:lang w:val="en-US"/>
              </w:rPr>
            </w:pPr>
            <w:r>
              <w:rPr>
                <w:lang w:val="en-US"/>
              </w:rPr>
              <w:t>C: Họp BGH</w:t>
            </w:r>
          </w:p>
        </w:tc>
        <w:tc>
          <w:tcPr>
            <w:tcW w:w="1170" w:type="dxa"/>
          </w:tcPr>
          <w:p w:rsidR="00371F2D" w:rsidRPr="000255E9" w:rsidRDefault="00371F2D" w:rsidP="00371F2D">
            <w:pPr>
              <w:rPr>
                <w:lang w:val="en-US"/>
              </w:rPr>
            </w:pPr>
          </w:p>
        </w:tc>
      </w:tr>
      <w:tr w:rsidR="00371F2D" w:rsidRPr="000255E9" w:rsidTr="004959AE">
        <w:trPr>
          <w:trHeight w:val="917"/>
        </w:trPr>
        <w:tc>
          <w:tcPr>
            <w:tcW w:w="1165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  <w:r w:rsidRPr="000255E9">
              <w:rPr>
                <w:lang w:val="en-US"/>
              </w:rPr>
              <w:t>Thứ 7</w:t>
            </w:r>
          </w:p>
          <w:p w:rsidR="00371F2D" w:rsidRPr="000255E9" w:rsidRDefault="00BB7DFF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51686">
              <w:rPr>
                <w:lang w:val="en-US"/>
              </w:rPr>
              <w:t>/12</w:t>
            </w:r>
          </w:p>
        </w:tc>
        <w:tc>
          <w:tcPr>
            <w:tcW w:w="2374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 xml:space="preserve"> LVVP</w:t>
            </w:r>
          </w:p>
        </w:tc>
        <w:tc>
          <w:tcPr>
            <w:tcW w:w="2688" w:type="dxa"/>
          </w:tcPr>
          <w:p w:rsidR="00371F2D" w:rsidRPr="008D6075" w:rsidRDefault="00371F2D" w:rsidP="00371F2D">
            <w:pPr>
              <w:spacing w:after="160" w:line="259" w:lineRule="auto"/>
              <w:rPr>
                <w:color w:val="4472C4" w:themeColor="accent5"/>
                <w:lang w:val="en-US"/>
              </w:rPr>
            </w:pPr>
            <w:r w:rsidRPr="008D6075">
              <w:rPr>
                <w:color w:val="4472C4" w:themeColor="accent5"/>
                <w:lang w:val="en-US"/>
              </w:rPr>
              <w:t>Nghỉ</w:t>
            </w:r>
          </w:p>
        </w:tc>
        <w:tc>
          <w:tcPr>
            <w:tcW w:w="2460" w:type="dxa"/>
          </w:tcPr>
          <w:p w:rsidR="00371F2D" w:rsidRDefault="00371F2D" w:rsidP="00371F2D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 xml:space="preserve"> LVVP</w:t>
            </w:r>
          </w:p>
          <w:p w:rsidR="00371F2D" w:rsidRPr="009653E7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70" w:type="dxa"/>
          </w:tcPr>
          <w:p w:rsidR="00371F2D" w:rsidRPr="000255E9" w:rsidRDefault="00371F2D" w:rsidP="00371F2D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F326C" w:rsidRDefault="00DF326C"/>
    <w:sectPr w:rsidR="00DF326C" w:rsidSect="004959AE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AE"/>
    <w:rsid w:val="000255E9"/>
    <w:rsid w:val="001641E1"/>
    <w:rsid w:val="001D6EA9"/>
    <w:rsid w:val="002862F1"/>
    <w:rsid w:val="00371F2D"/>
    <w:rsid w:val="003B21D1"/>
    <w:rsid w:val="004959AE"/>
    <w:rsid w:val="004A72BD"/>
    <w:rsid w:val="005B7345"/>
    <w:rsid w:val="005E4B45"/>
    <w:rsid w:val="00705401"/>
    <w:rsid w:val="00751686"/>
    <w:rsid w:val="008D6075"/>
    <w:rsid w:val="00901174"/>
    <w:rsid w:val="00B17913"/>
    <w:rsid w:val="00B70B8C"/>
    <w:rsid w:val="00BB6E7C"/>
    <w:rsid w:val="00BB7DFF"/>
    <w:rsid w:val="00D7232E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FEC78"/>
  <w15:chartTrackingRefBased/>
  <w15:docId w15:val="{9F6EB696-2C0D-4362-9EA7-70806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cp:lastPrinted>2020-12-01T04:06:00Z</cp:lastPrinted>
  <dcterms:created xsi:type="dcterms:W3CDTF">2020-11-09T09:16:00Z</dcterms:created>
  <dcterms:modified xsi:type="dcterms:W3CDTF">2020-12-01T07:13:00Z</dcterms:modified>
</cp:coreProperties>
</file>